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6C" w:rsidRPr="00285396" w:rsidRDefault="00B73E6C" w:rsidP="00B73E6C">
      <w:pPr>
        <w:tabs>
          <w:tab w:val="right" w:pos="9180"/>
        </w:tabs>
        <w:ind w:left="-180"/>
        <w:jc w:val="center"/>
        <w:rPr>
          <w:sz w:val="28"/>
          <w:szCs w:val="28"/>
          <w:lang w:val="sr-Latn-RS"/>
        </w:rPr>
      </w:pPr>
      <w:r w:rsidRPr="00285396">
        <w:rPr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 wp14:anchorId="392F3F66" wp14:editId="649FF662">
            <wp:simplePos x="0" y="0"/>
            <wp:positionH relativeFrom="column">
              <wp:posOffset>2476500</wp:posOffset>
            </wp:positionH>
            <wp:positionV relativeFrom="paragraph">
              <wp:posOffset>-342900</wp:posOffset>
            </wp:positionV>
            <wp:extent cx="838200" cy="92392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3E6C" w:rsidRPr="00285396" w:rsidRDefault="00B73E6C" w:rsidP="00B73E6C">
      <w:pPr>
        <w:ind w:left="-180"/>
        <w:jc w:val="center"/>
        <w:rPr>
          <w:b/>
          <w:bCs/>
          <w:sz w:val="26"/>
          <w:szCs w:val="26"/>
          <w:lang w:val="sr-Latn-RS"/>
        </w:rPr>
      </w:pPr>
    </w:p>
    <w:p w:rsidR="00B73E6C" w:rsidRPr="00285396" w:rsidRDefault="00B73E6C" w:rsidP="00B73E6C">
      <w:pPr>
        <w:ind w:left="-180"/>
        <w:jc w:val="center"/>
        <w:rPr>
          <w:b/>
          <w:bCs/>
          <w:sz w:val="26"/>
          <w:szCs w:val="26"/>
          <w:lang w:val="sr-Latn-RS"/>
        </w:rPr>
      </w:pPr>
    </w:p>
    <w:p w:rsidR="00B73E6C" w:rsidRPr="00285396" w:rsidRDefault="00B73E6C" w:rsidP="00B73E6C">
      <w:pPr>
        <w:ind w:left="-180"/>
        <w:jc w:val="center"/>
        <w:rPr>
          <w:rFonts w:ascii="Book Antiqua" w:hAnsi="Book Antiqua" w:cs="Book Antiqua"/>
          <w:b/>
          <w:bCs/>
          <w:sz w:val="16"/>
          <w:szCs w:val="16"/>
          <w:lang w:val="sr-Latn-RS"/>
        </w:rPr>
      </w:pPr>
    </w:p>
    <w:p w:rsidR="00B73E6C" w:rsidRPr="00285396" w:rsidRDefault="00B73E6C" w:rsidP="00B73E6C">
      <w:pPr>
        <w:ind w:left="-180"/>
        <w:jc w:val="center"/>
        <w:outlineLvl w:val="0"/>
        <w:rPr>
          <w:rFonts w:ascii="Book Antiqua" w:eastAsia="Batang" w:hAnsi="Book Antiqua"/>
          <w:b/>
          <w:bCs/>
          <w:sz w:val="32"/>
          <w:szCs w:val="32"/>
          <w:lang w:val="sr-Latn-RS"/>
        </w:rPr>
      </w:pPr>
      <w:r w:rsidRPr="00285396">
        <w:rPr>
          <w:rFonts w:ascii="Book Antiqua" w:hAnsi="Book Antiqua" w:cs="Book Antiqua"/>
          <w:b/>
          <w:bCs/>
          <w:sz w:val="32"/>
          <w:szCs w:val="32"/>
          <w:lang w:val="sr-Latn-RS"/>
        </w:rPr>
        <w:t xml:space="preserve">Republika e </w:t>
      </w:r>
      <w:proofErr w:type="spellStart"/>
      <w:r w:rsidRPr="00285396">
        <w:rPr>
          <w:rFonts w:ascii="Book Antiqua" w:hAnsi="Book Antiqua" w:cs="Book Antiqua"/>
          <w:b/>
          <w:bCs/>
          <w:sz w:val="32"/>
          <w:szCs w:val="32"/>
          <w:lang w:val="sr-Latn-RS"/>
        </w:rPr>
        <w:t>Kosovës</w:t>
      </w:r>
      <w:proofErr w:type="spellEnd"/>
    </w:p>
    <w:p w:rsidR="00B73E6C" w:rsidRPr="00285396" w:rsidRDefault="00B73E6C" w:rsidP="00B73E6C">
      <w:pPr>
        <w:ind w:left="-180"/>
        <w:jc w:val="center"/>
        <w:outlineLvl w:val="0"/>
        <w:rPr>
          <w:rFonts w:ascii="Book Antiqua" w:hAnsi="Book Antiqua" w:cs="Book Antiqua"/>
          <w:b/>
          <w:bCs/>
          <w:sz w:val="26"/>
          <w:szCs w:val="26"/>
          <w:lang w:val="sr-Latn-RS"/>
        </w:rPr>
      </w:pPr>
      <w:r w:rsidRPr="00285396">
        <w:rPr>
          <w:rFonts w:eastAsia="Batang"/>
          <w:b/>
          <w:bCs/>
          <w:sz w:val="26"/>
          <w:szCs w:val="26"/>
          <w:lang w:val="sr-Latn-RS"/>
        </w:rPr>
        <w:t>Republika Kosovo-</w:t>
      </w:r>
      <w:proofErr w:type="spellStart"/>
      <w:r w:rsidRPr="00285396">
        <w:rPr>
          <w:b/>
          <w:bCs/>
          <w:sz w:val="26"/>
          <w:szCs w:val="26"/>
          <w:lang w:val="sr-Latn-RS"/>
        </w:rPr>
        <w:t>Republic</w:t>
      </w:r>
      <w:proofErr w:type="spellEnd"/>
      <w:r w:rsidRPr="00285396">
        <w:rPr>
          <w:b/>
          <w:bCs/>
          <w:sz w:val="26"/>
          <w:szCs w:val="26"/>
          <w:lang w:val="sr-Latn-RS"/>
        </w:rPr>
        <w:t xml:space="preserve"> </w:t>
      </w:r>
      <w:proofErr w:type="spellStart"/>
      <w:r w:rsidRPr="00285396">
        <w:rPr>
          <w:b/>
          <w:bCs/>
          <w:sz w:val="26"/>
          <w:szCs w:val="26"/>
          <w:lang w:val="sr-Latn-RS"/>
        </w:rPr>
        <w:t>of</w:t>
      </w:r>
      <w:proofErr w:type="spellEnd"/>
      <w:r w:rsidRPr="00285396">
        <w:rPr>
          <w:b/>
          <w:bCs/>
          <w:sz w:val="26"/>
          <w:szCs w:val="26"/>
          <w:lang w:val="sr-Latn-RS"/>
        </w:rPr>
        <w:t xml:space="preserve"> Kosovo</w:t>
      </w:r>
    </w:p>
    <w:p w:rsidR="00B73E6C" w:rsidRPr="00285396" w:rsidRDefault="00B73E6C" w:rsidP="00B73E6C">
      <w:pPr>
        <w:pStyle w:val="Title"/>
        <w:ind w:left="-180"/>
        <w:outlineLvl w:val="0"/>
        <w:rPr>
          <w:lang w:val="sr-Latn-RS"/>
        </w:rPr>
      </w:pPr>
      <w:proofErr w:type="spellStart"/>
      <w:r w:rsidRPr="00285396">
        <w:rPr>
          <w:lang w:val="sr-Latn-RS"/>
        </w:rPr>
        <w:t>Kuvendi</w:t>
      </w:r>
      <w:proofErr w:type="spellEnd"/>
      <w:r w:rsidRPr="00285396">
        <w:rPr>
          <w:lang w:val="sr-Latn-RS"/>
        </w:rPr>
        <w:t xml:space="preserve"> - Skupština – </w:t>
      </w:r>
      <w:proofErr w:type="spellStart"/>
      <w:r w:rsidRPr="00285396">
        <w:rPr>
          <w:lang w:val="sr-Latn-RS"/>
        </w:rPr>
        <w:t>Assembly</w:t>
      </w:r>
      <w:proofErr w:type="spellEnd"/>
    </w:p>
    <w:p w:rsidR="00B73E6C" w:rsidRPr="00285396" w:rsidRDefault="00B73E6C" w:rsidP="00B73E6C">
      <w:pPr>
        <w:ind w:left="-180"/>
        <w:rPr>
          <w:b/>
          <w:szCs w:val="24"/>
          <w:lang w:val="sr-Latn-RS"/>
        </w:rPr>
      </w:pPr>
    </w:p>
    <w:p w:rsidR="00B73E6C" w:rsidRPr="00285396" w:rsidRDefault="00285396" w:rsidP="00285396">
      <w:pPr>
        <w:pBdr>
          <w:top w:val="single" w:sz="4" w:space="4" w:color="auto"/>
        </w:pBdr>
        <w:ind w:left="1440" w:hanging="1620"/>
        <w:outlineLvl w:val="0"/>
        <w:rPr>
          <w:b/>
          <w:lang w:val="sr-Latn-RS"/>
        </w:rPr>
      </w:pPr>
      <w:r>
        <w:rPr>
          <w:b/>
          <w:szCs w:val="24"/>
          <w:lang w:val="sr-Latn-RS"/>
        </w:rPr>
        <w:t>ZA</w:t>
      </w:r>
      <w:r w:rsidR="00B73E6C" w:rsidRPr="00285396">
        <w:rPr>
          <w:b/>
          <w:szCs w:val="24"/>
          <w:lang w:val="sr-Latn-RS"/>
        </w:rPr>
        <w:t xml:space="preserve">:       </w:t>
      </w:r>
      <w:r>
        <w:rPr>
          <w:b/>
          <w:szCs w:val="24"/>
          <w:lang w:val="sr-Latn-RS"/>
        </w:rPr>
        <w:tab/>
      </w:r>
      <w:r w:rsidRPr="00285396">
        <w:rPr>
          <w:b/>
          <w:szCs w:val="24"/>
          <w:lang w:val="sr-Latn-RS"/>
        </w:rPr>
        <w:t>Komisiju za zakonodavstvo, mandate, imunitete, Poslovnik Skupštine i nadzor Agencije protiv korupcije</w:t>
      </w:r>
      <w:r w:rsidR="00B73E6C" w:rsidRPr="00285396">
        <w:rPr>
          <w:b/>
          <w:lang w:val="sr-Latn-RS"/>
        </w:rPr>
        <w:t xml:space="preserve">;  </w:t>
      </w:r>
    </w:p>
    <w:p w:rsidR="00B73E6C" w:rsidRPr="00285396" w:rsidRDefault="00B73E6C" w:rsidP="00B73E6C">
      <w:pPr>
        <w:pBdr>
          <w:top w:val="single" w:sz="4" w:space="4" w:color="auto"/>
        </w:pBdr>
        <w:ind w:left="-180"/>
        <w:outlineLvl w:val="0"/>
        <w:rPr>
          <w:b/>
          <w:lang w:val="sr-Latn-RS"/>
        </w:rPr>
      </w:pPr>
    </w:p>
    <w:p w:rsidR="00B73E6C" w:rsidRPr="00285396" w:rsidRDefault="00B73E6C" w:rsidP="00B73E6C">
      <w:pPr>
        <w:pBdr>
          <w:top w:val="single" w:sz="4" w:space="4" w:color="auto"/>
        </w:pBdr>
        <w:ind w:left="-180"/>
        <w:outlineLvl w:val="0"/>
        <w:rPr>
          <w:b/>
          <w:szCs w:val="24"/>
          <w:lang w:val="sr-Latn-RS"/>
        </w:rPr>
      </w:pPr>
      <w:proofErr w:type="spellStart"/>
      <w:r w:rsidRPr="00285396">
        <w:rPr>
          <w:b/>
          <w:szCs w:val="24"/>
          <w:lang w:val="sr-Latn-RS"/>
        </w:rPr>
        <w:t>Cc</w:t>
      </w:r>
      <w:proofErr w:type="spellEnd"/>
      <w:r w:rsidRPr="00285396">
        <w:rPr>
          <w:b/>
          <w:szCs w:val="24"/>
          <w:lang w:val="sr-Latn-RS"/>
        </w:rPr>
        <w:t xml:space="preserve">:          </w:t>
      </w:r>
      <w:r w:rsidR="001E6829" w:rsidRPr="00285396">
        <w:rPr>
          <w:b/>
          <w:szCs w:val="24"/>
          <w:lang w:val="sr-Latn-RS"/>
        </w:rPr>
        <w:t xml:space="preserve"> </w:t>
      </w:r>
      <w:r w:rsidR="00285396">
        <w:rPr>
          <w:b/>
          <w:szCs w:val="24"/>
          <w:lang w:val="sr-Latn-RS"/>
        </w:rPr>
        <w:tab/>
        <w:t>Poslanici Skupštine</w:t>
      </w:r>
      <w:r w:rsidRPr="00285396">
        <w:rPr>
          <w:b/>
          <w:szCs w:val="24"/>
          <w:lang w:val="sr-Latn-RS"/>
        </w:rPr>
        <w:t xml:space="preserve">; </w:t>
      </w:r>
    </w:p>
    <w:p w:rsidR="00B73E6C" w:rsidRPr="00285396" w:rsidRDefault="00B73E6C" w:rsidP="00B73E6C">
      <w:pPr>
        <w:pBdr>
          <w:top w:val="single" w:sz="4" w:space="4" w:color="auto"/>
        </w:pBdr>
        <w:ind w:left="-180"/>
        <w:rPr>
          <w:b/>
          <w:szCs w:val="24"/>
          <w:lang w:val="sr-Latn-RS"/>
        </w:rPr>
      </w:pPr>
    </w:p>
    <w:p w:rsidR="00B73E6C" w:rsidRPr="00285396" w:rsidRDefault="00285396" w:rsidP="00B73E6C">
      <w:pPr>
        <w:pBdr>
          <w:top w:val="single" w:sz="4" w:space="4" w:color="auto"/>
        </w:pBdr>
        <w:ind w:left="-180"/>
        <w:outlineLvl w:val="0"/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OD</w:t>
      </w:r>
      <w:r w:rsidR="00B73E6C" w:rsidRPr="00285396">
        <w:rPr>
          <w:b/>
          <w:szCs w:val="24"/>
          <w:lang w:val="sr-Latn-RS"/>
        </w:rPr>
        <w:t xml:space="preserve">:      </w:t>
      </w:r>
      <w:r w:rsidR="001E6829" w:rsidRPr="00285396">
        <w:rPr>
          <w:b/>
          <w:szCs w:val="24"/>
          <w:lang w:val="sr-Latn-RS"/>
        </w:rPr>
        <w:t xml:space="preserve"> </w:t>
      </w:r>
      <w:r>
        <w:rPr>
          <w:b/>
          <w:szCs w:val="24"/>
          <w:lang w:val="sr-Latn-RS"/>
        </w:rPr>
        <w:tab/>
      </w:r>
      <w:r>
        <w:rPr>
          <w:b/>
          <w:szCs w:val="24"/>
          <w:lang w:val="sr-Latn-RS"/>
        </w:rPr>
        <w:tab/>
        <w:t>Komisije za evropske integracije</w:t>
      </w:r>
      <w:r w:rsidR="00B73E6C" w:rsidRPr="00285396">
        <w:rPr>
          <w:b/>
          <w:szCs w:val="24"/>
          <w:lang w:val="sr-Latn-RS"/>
        </w:rPr>
        <w:t xml:space="preserve">; </w:t>
      </w:r>
    </w:p>
    <w:p w:rsidR="00B73E6C" w:rsidRPr="00285396" w:rsidRDefault="00B73E6C" w:rsidP="00B73E6C">
      <w:pPr>
        <w:pBdr>
          <w:top w:val="single" w:sz="4" w:space="4" w:color="auto"/>
        </w:pBdr>
        <w:ind w:left="-180"/>
        <w:rPr>
          <w:b/>
          <w:szCs w:val="24"/>
          <w:lang w:val="sr-Latn-RS"/>
        </w:rPr>
      </w:pPr>
    </w:p>
    <w:p w:rsidR="001E6829" w:rsidRPr="00285396" w:rsidRDefault="00285396" w:rsidP="00285396">
      <w:pPr>
        <w:ind w:left="1440" w:hanging="1620"/>
        <w:rPr>
          <w:rFonts w:eastAsiaTheme="minorHAnsi"/>
          <w:b/>
          <w:szCs w:val="24"/>
          <w:lang w:val="sr-Latn-RS"/>
        </w:rPr>
      </w:pPr>
      <w:r>
        <w:rPr>
          <w:b/>
          <w:szCs w:val="24"/>
          <w:lang w:val="sr-Latn-RS"/>
        </w:rPr>
        <w:t>Predmet</w:t>
      </w:r>
      <w:r w:rsidR="00B73E6C" w:rsidRPr="00285396">
        <w:rPr>
          <w:b/>
          <w:szCs w:val="24"/>
          <w:lang w:val="sr-Latn-RS"/>
        </w:rPr>
        <w:t xml:space="preserve">: </w:t>
      </w:r>
      <w:r>
        <w:rPr>
          <w:b/>
          <w:szCs w:val="24"/>
          <w:lang w:val="sr-Latn-RS"/>
        </w:rPr>
        <w:tab/>
        <w:t xml:space="preserve">Izveštaj s preporukama za Nacrt zakona br. </w:t>
      </w:r>
      <w:r w:rsidR="001E6829" w:rsidRPr="00285396">
        <w:rPr>
          <w:rFonts w:eastAsiaTheme="minorHAnsi"/>
          <w:b/>
          <w:szCs w:val="24"/>
          <w:lang w:val="sr-Latn-RS"/>
        </w:rPr>
        <w:t>08/L-002</w:t>
      </w:r>
      <w:r>
        <w:rPr>
          <w:rFonts w:eastAsiaTheme="minorHAnsi"/>
          <w:b/>
          <w:szCs w:val="24"/>
          <w:lang w:val="sr-Latn-RS"/>
        </w:rPr>
        <w:t xml:space="preserve"> o izmeni i dopuni Zakonika br. </w:t>
      </w:r>
      <w:r w:rsidR="001E6829" w:rsidRPr="00285396">
        <w:rPr>
          <w:rFonts w:eastAsiaTheme="minorHAnsi"/>
          <w:b/>
          <w:szCs w:val="24"/>
          <w:lang w:val="sr-Latn-RS"/>
        </w:rPr>
        <w:t xml:space="preserve"> 04/L-123</w:t>
      </w:r>
      <w:r>
        <w:rPr>
          <w:rFonts w:eastAsiaTheme="minorHAnsi"/>
          <w:b/>
          <w:szCs w:val="24"/>
          <w:lang w:val="sr-Latn-RS"/>
        </w:rPr>
        <w:t>o krivičnom postupku, izmenjen i dopunjen Zakonom br. 0</w:t>
      </w:r>
      <w:r w:rsidR="001E6829" w:rsidRPr="00285396">
        <w:rPr>
          <w:rFonts w:eastAsiaTheme="minorHAnsi"/>
          <w:b/>
          <w:szCs w:val="24"/>
          <w:lang w:val="sr-Latn-RS"/>
        </w:rPr>
        <w:t>6/L -091</w:t>
      </w:r>
    </w:p>
    <w:p w:rsidR="001E6829" w:rsidRPr="00285396" w:rsidRDefault="001E6829" w:rsidP="001E6829">
      <w:pPr>
        <w:ind w:left="-180"/>
        <w:rPr>
          <w:b/>
          <w:lang w:val="sr-Latn-RS"/>
        </w:rPr>
      </w:pPr>
    </w:p>
    <w:p w:rsidR="00B73E6C" w:rsidRPr="00285396" w:rsidRDefault="00B73E6C" w:rsidP="00B73E6C">
      <w:pPr>
        <w:ind w:left="-180"/>
        <w:outlineLvl w:val="0"/>
        <w:rPr>
          <w:b/>
          <w:lang w:val="sr-Latn-RS"/>
        </w:rPr>
      </w:pPr>
      <w:r w:rsidRPr="00285396">
        <w:rPr>
          <w:b/>
          <w:lang w:val="sr-Latn-RS"/>
        </w:rPr>
        <w:t>Dat</w:t>
      </w:r>
      <w:r w:rsidR="00285396">
        <w:rPr>
          <w:b/>
          <w:lang w:val="sr-Latn-RS"/>
        </w:rPr>
        <w:t>um</w:t>
      </w:r>
      <w:r w:rsidRPr="00285396">
        <w:rPr>
          <w:b/>
          <w:lang w:val="sr-Latn-RS"/>
        </w:rPr>
        <w:t xml:space="preserve">:       </w:t>
      </w:r>
      <w:r w:rsidR="00285396">
        <w:rPr>
          <w:b/>
          <w:lang w:val="sr-Latn-RS"/>
        </w:rPr>
        <w:tab/>
      </w:r>
      <w:r w:rsidRPr="00285396">
        <w:rPr>
          <w:b/>
          <w:lang w:val="sr-Latn-RS"/>
        </w:rPr>
        <w:t>2</w:t>
      </w:r>
      <w:r w:rsidR="001E6829" w:rsidRPr="00285396">
        <w:rPr>
          <w:b/>
          <w:lang w:val="sr-Latn-RS"/>
        </w:rPr>
        <w:t>6</w:t>
      </w:r>
      <w:r w:rsidRPr="00285396">
        <w:rPr>
          <w:b/>
          <w:lang w:val="sr-Latn-RS"/>
        </w:rPr>
        <w:t>.0</w:t>
      </w:r>
      <w:r w:rsidR="001E6829" w:rsidRPr="00285396">
        <w:rPr>
          <w:b/>
          <w:lang w:val="sr-Latn-RS"/>
        </w:rPr>
        <w:t>5</w:t>
      </w:r>
      <w:r w:rsidRPr="00285396">
        <w:rPr>
          <w:b/>
          <w:lang w:val="sr-Latn-RS"/>
        </w:rPr>
        <w:t>.2021</w:t>
      </w:r>
      <w:r w:rsidR="00285396">
        <w:rPr>
          <w:b/>
          <w:lang w:val="sr-Latn-RS"/>
        </w:rPr>
        <w:t xml:space="preserve">. godine </w:t>
      </w:r>
    </w:p>
    <w:p w:rsidR="00B73E6C" w:rsidRPr="00285396" w:rsidRDefault="00B73E6C" w:rsidP="00B73E6C">
      <w:pPr>
        <w:pBdr>
          <w:top w:val="single" w:sz="4" w:space="4" w:color="auto"/>
        </w:pBdr>
        <w:ind w:left="-180"/>
        <w:rPr>
          <w:b/>
          <w:szCs w:val="24"/>
          <w:lang w:val="sr-Latn-RS"/>
        </w:rPr>
      </w:pPr>
    </w:p>
    <w:p w:rsidR="00B73E6C" w:rsidRPr="00285396" w:rsidRDefault="00285396" w:rsidP="00B73E6C">
      <w:pPr>
        <w:pBdr>
          <w:top w:val="single" w:sz="4" w:space="4" w:color="auto"/>
        </w:pBdr>
        <w:ind w:left="-180"/>
        <w:rPr>
          <w:lang w:val="sr-Latn-RS"/>
        </w:rPr>
      </w:pPr>
      <w:r w:rsidRPr="00285396">
        <w:rPr>
          <w:lang w:val="sr-Latn-RS"/>
        </w:rPr>
        <w:t>Ko</w:t>
      </w:r>
      <w:r>
        <w:rPr>
          <w:lang w:val="sr-Latn-RS"/>
        </w:rPr>
        <w:t xml:space="preserve">misija za evropske integracije </w:t>
      </w:r>
      <w:r w:rsidRPr="00285396">
        <w:rPr>
          <w:lang w:val="sr-Latn-RS"/>
        </w:rPr>
        <w:t>shodno članu 57. st. 1. i 8. Poslovnika  Skupštine, na sednici održanoj 26.05.2021. godine, razmotrila je Nacrt zak</w:t>
      </w:r>
      <w:r>
        <w:rPr>
          <w:lang w:val="sr-Latn-RS"/>
        </w:rPr>
        <w:t>ona br. 08/L-002 o dopuni i izm</w:t>
      </w:r>
      <w:r w:rsidRPr="00285396">
        <w:rPr>
          <w:lang w:val="sr-Latn-RS"/>
        </w:rPr>
        <w:t>eni Zakonika br. 04 / L-123 o krivičnom postupku, izmenjen i dopunjen Zakonom br. 06/L-091 i odlučila je da Funkcionalnoj komisiji dostavi sledeću</w:t>
      </w:r>
      <w:r w:rsidR="00B73E6C" w:rsidRPr="00285396">
        <w:rPr>
          <w:szCs w:val="24"/>
          <w:lang w:val="sr-Latn-RS"/>
        </w:rPr>
        <w:t>:</w:t>
      </w:r>
    </w:p>
    <w:p w:rsidR="00B73E6C" w:rsidRPr="00285396" w:rsidRDefault="00B73E6C" w:rsidP="00B73E6C">
      <w:pPr>
        <w:pBdr>
          <w:top w:val="single" w:sz="4" w:space="4" w:color="auto"/>
        </w:pBdr>
        <w:ind w:left="-180"/>
        <w:rPr>
          <w:b/>
          <w:szCs w:val="24"/>
          <w:lang w:val="sr-Latn-RS"/>
        </w:rPr>
      </w:pPr>
    </w:p>
    <w:p w:rsidR="00B73E6C" w:rsidRPr="00285396" w:rsidRDefault="00285396" w:rsidP="00B73E6C">
      <w:pPr>
        <w:pBdr>
          <w:top w:val="single" w:sz="4" w:space="4" w:color="auto"/>
        </w:pBdr>
        <w:ind w:left="-180"/>
        <w:jc w:val="center"/>
        <w:outlineLvl w:val="0"/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 xml:space="preserve">P R E P O R U K U </w:t>
      </w:r>
    </w:p>
    <w:p w:rsidR="00B73E6C" w:rsidRPr="00285396" w:rsidRDefault="00B73E6C" w:rsidP="00B73E6C">
      <w:pPr>
        <w:pBdr>
          <w:top w:val="single" w:sz="4" w:space="4" w:color="auto"/>
        </w:pBdr>
        <w:ind w:left="-180"/>
        <w:rPr>
          <w:szCs w:val="24"/>
          <w:lang w:val="sr-Latn-RS"/>
        </w:rPr>
      </w:pPr>
    </w:p>
    <w:p w:rsidR="00B73E6C" w:rsidRPr="00285396" w:rsidRDefault="00285396" w:rsidP="00B73E6C">
      <w:pPr>
        <w:pStyle w:val="ListParagraph"/>
        <w:numPr>
          <w:ilvl w:val="0"/>
          <w:numId w:val="1"/>
        </w:numPr>
        <w:rPr>
          <w:szCs w:val="24"/>
          <w:lang w:val="sr-Latn-RS"/>
        </w:rPr>
      </w:pPr>
      <w:r w:rsidRPr="00285396">
        <w:rPr>
          <w:lang w:val="sr-Latn-RS"/>
        </w:rPr>
        <w:t>Nacrt zak</w:t>
      </w:r>
      <w:r>
        <w:rPr>
          <w:lang w:val="sr-Latn-RS"/>
        </w:rPr>
        <w:t>ona br. 08/L-002 o dopuni i izm</w:t>
      </w:r>
      <w:r w:rsidRPr="00285396">
        <w:rPr>
          <w:lang w:val="sr-Latn-RS"/>
        </w:rPr>
        <w:t>eni Zakonika br. 04 / L-123 o krivičnom postupku, izmenjen i dopunjen Zakonom br. 06/L-091</w:t>
      </w:r>
      <w:r w:rsidR="00B73E6C" w:rsidRPr="00285396">
        <w:rPr>
          <w:lang w:val="sr-Latn-RS"/>
        </w:rPr>
        <w:t>,</w:t>
      </w:r>
      <w:r>
        <w:rPr>
          <w:lang w:val="sr-Latn-RS"/>
        </w:rPr>
        <w:t xml:space="preserve"> nije u suprotnosti sa zakonodavstvom Evropske Unije</w:t>
      </w:r>
      <w:r w:rsidR="00B73E6C" w:rsidRPr="00285396">
        <w:rPr>
          <w:szCs w:val="24"/>
          <w:lang w:val="sr-Latn-RS"/>
        </w:rPr>
        <w:t>.</w:t>
      </w:r>
    </w:p>
    <w:p w:rsidR="00B73E6C" w:rsidRPr="00285396" w:rsidRDefault="00B73E6C" w:rsidP="00B73E6C">
      <w:pPr>
        <w:ind w:left="240"/>
        <w:rPr>
          <w:szCs w:val="24"/>
          <w:lang w:val="sr-Latn-RS"/>
        </w:rPr>
      </w:pPr>
    </w:p>
    <w:p w:rsidR="00B73E6C" w:rsidRPr="00285396" w:rsidRDefault="00285396" w:rsidP="001E6829">
      <w:pPr>
        <w:pStyle w:val="ListParagraph"/>
        <w:numPr>
          <w:ilvl w:val="0"/>
          <w:numId w:val="1"/>
        </w:numPr>
        <w:rPr>
          <w:szCs w:val="24"/>
          <w:lang w:val="sr-Latn-RS"/>
        </w:rPr>
      </w:pPr>
      <w:r>
        <w:rPr>
          <w:szCs w:val="24"/>
          <w:lang w:val="sr-Latn-RS"/>
        </w:rPr>
        <w:t xml:space="preserve">Obrazloženje izveštaja s preporukama predstavlja, poslanica </w:t>
      </w:r>
      <w:proofErr w:type="spellStart"/>
      <w:r w:rsidR="001E6829" w:rsidRPr="00285396">
        <w:rPr>
          <w:szCs w:val="24"/>
          <w:lang w:val="sr-Latn-RS"/>
        </w:rPr>
        <w:t>Arbëreshë</w:t>
      </w:r>
      <w:proofErr w:type="spellEnd"/>
      <w:r w:rsidR="001E6829" w:rsidRPr="00285396">
        <w:rPr>
          <w:szCs w:val="24"/>
          <w:lang w:val="sr-Latn-RS"/>
        </w:rPr>
        <w:t xml:space="preserve"> </w:t>
      </w:r>
      <w:proofErr w:type="spellStart"/>
      <w:r w:rsidR="001E6829" w:rsidRPr="00285396">
        <w:rPr>
          <w:szCs w:val="24"/>
          <w:lang w:val="sr-Latn-RS"/>
        </w:rPr>
        <w:t>Kryeziu</w:t>
      </w:r>
      <w:proofErr w:type="spellEnd"/>
      <w:r>
        <w:rPr>
          <w:szCs w:val="24"/>
          <w:lang w:val="sr-Latn-RS"/>
        </w:rPr>
        <w:t xml:space="preserve"> – </w:t>
      </w:r>
      <w:r w:rsidR="001E6829" w:rsidRPr="00285396">
        <w:rPr>
          <w:szCs w:val="24"/>
          <w:lang w:val="sr-Latn-RS"/>
        </w:rPr>
        <w:t>Hyseni</w:t>
      </w:r>
      <w:r>
        <w:rPr>
          <w:szCs w:val="24"/>
          <w:lang w:val="sr-Latn-RS"/>
        </w:rPr>
        <w:t>,</w:t>
      </w:r>
      <w:r w:rsidR="00B73E6C" w:rsidRPr="00285396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potpredsednica Komisije</w:t>
      </w:r>
      <w:r w:rsidR="00B73E6C" w:rsidRPr="00285396">
        <w:rPr>
          <w:szCs w:val="24"/>
          <w:lang w:val="sr-Latn-RS"/>
        </w:rPr>
        <w:t xml:space="preserve">. </w:t>
      </w:r>
    </w:p>
    <w:p w:rsidR="00B73E6C" w:rsidRPr="00285396" w:rsidRDefault="00B73E6C" w:rsidP="001E6829">
      <w:pPr>
        <w:ind w:left="240"/>
        <w:rPr>
          <w:szCs w:val="24"/>
          <w:lang w:val="sr-Latn-RS"/>
        </w:rPr>
      </w:pPr>
    </w:p>
    <w:p w:rsidR="001E6829" w:rsidRPr="00285396" w:rsidRDefault="001E6829" w:rsidP="001E6829">
      <w:pPr>
        <w:ind w:left="-180" w:firstLine="30"/>
        <w:rPr>
          <w:b/>
          <w:szCs w:val="24"/>
          <w:lang w:val="sr-Latn-RS"/>
        </w:rPr>
      </w:pPr>
    </w:p>
    <w:p w:rsidR="00B73E6C" w:rsidRPr="00285396" w:rsidRDefault="00285396" w:rsidP="00B73E6C">
      <w:pPr>
        <w:ind w:left="-180"/>
        <w:jc w:val="center"/>
        <w:outlineLvl w:val="0"/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Obrazloženje</w:t>
      </w:r>
    </w:p>
    <w:p w:rsidR="00B73E6C" w:rsidRPr="00285396" w:rsidRDefault="00B73E6C" w:rsidP="00B73E6C">
      <w:pPr>
        <w:ind w:left="-180"/>
        <w:rPr>
          <w:szCs w:val="24"/>
          <w:lang w:val="sr-Latn-RS"/>
        </w:rPr>
      </w:pPr>
    </w:p>
    <w:p w:rsidR="001E6829" w:rsidRPr="00285396" w:rsidRDefault="001E6829" w:rsidP="00B73E6C">
      <w:pPr>
        <w:ind w:left="-180"/>
        <w:rPr>
          <w:szCs w:val="24"/>
          <w:lang w:val="sr-Latn-RS"/>
        </w:rPr>
      </w:pPr>
    </w:p>
    <w:p w:rsidR="00B73E6C" w:rsidRPr="00285396" w:rsidRDefault="00285396" w:rsidP="00B73E6C">
      <w:pPr>
        <w:pStyle w:val="Title"/>
        <w:jc w:val="both"/>
        <w:rPr>
          <w:lang w:val="sr-Latn-RS"/>
        </w:rPr>
      </w:pPr>
      <w:r w:rsidRPr="00285396">
        <w:rPr>
          <w:b w:val="0"/>
          <w:bCs w:val="0"/>
          <w:lang w:val="sr-Latn-RS"/>
        </w:rPr>
        <w:t>Pitanja uređena i obrađena u Nacrtu zakona br. 08/L-002 o dopuni i izmeni Zakonika br. 04/L-123 o krivičnom postupku, izmenjen i dopunjen Zakonom br. 06/L -091, nisu u suprotnosti sa zakonodavstvom EU.</w:t>
      </w:r>
    </w:p>
    <w:p w:rsidR="00B73E6C" w:rsidRPr="00285396" w:rsidRDefault="00B73E6C" w:rsidP="00B73E6C">
      <w:pPr>
        <w:ind w:left="5040" w:firstLine="720"/>
        <w:jc w:val="center"/>
        <w:rPr>
          <w:szCs w:val="24"/>
          <w:lang w:val="sr-Latn-RS"/>
        </w:rPr>
      </w:pPr>
    </w:p>
    <w:p w:rsidR="001E6829" w:rsidRPr="00285396" w:rsidRDefault="001E6829" w:rsidP="00B73E6C">
      <w:pPr>
        <w:ind w:left="5040" w:firstLine="720"/>
        <w:jc w:val="center"/>
        <w:rPr>
          <w:szCs w:val="24"/>
          <w:lang w:val="sr-Latn-RS"/>
        </w:rPr>
      </w:pPr>
    </w:p>
    <w:p w:rsidR="001E6829" w:rsidRPr="00285396" w:rsidRDefault="001E6829" w:rsidP="00B73E6C">
      <w:pPr>
        <w:ind w:left="5040" w:firstLine="720"/>
        <w:jc w:val="center"/>
        <w:rPr>
          <w:szCs w:val="24"/>
          <w:lang w:val="sr-Latn-RS"/>
        </w:rPr>
      </w:pPr>
    </w:p>
    <w:p w:rsidR="00B73E6C" w:rsidRPr="00285396" w:rsidRDefault="00B73E6C" w:rsidP="00B73E6C">
      <w:pPr>
        <w:ind w:left="5040" w:firstLine="720"/>
        <w:jc w:val="center"/>
        <w:rPr>
          <w:szCs w:val="24"/>
          <w:lang w:val="sr-Latn-RS"/>
        </w:rPr>
      </w:pPr>
    </w:p>
    <w:p w:rsidR="00B73E6C" w:rsidRPr="00285396" w:rsidRDefault="00285396" w:rsidP="00B73E6C">
      <w:pPr>
        <w:ind w:left="5040" w:firstLine="720"/>
        <w:jc w:val="center"/>
        <w:rPr>
          <w:szCs w:val="24"/>
          <w:lang w:val="sr-Latn-RS"/>
        </w:rPr>
      </w:pPr>
      <w:r>
        <w:rPr>
          <w:szCs w:val="24"/>
          <w:lang w:val="sr-Latn-RS"/>
        </w:rPr>
        <w:t>Potpredsednica Komisije</w:t>
      </w:r>
    </w:p>
    <w:p w:rsidR="001E6829" w:rsidRPr="00285396" w:rsidRDefault="001E6829" w:rsidP="00B73E6C">
      <w:pPr>
        <w:ind w:left="5040" w:firstLine="720"/>
        <w:jc w:val="center"/>
        <w:rPr>
          <w:szCs w:val="24"/>
          <w:lang w:val="sr-Latn-RS"/>
        </w:rPr>
      </w:pPr>
    </w:p>
    <w:p w:rsidR="00B73E6C" w:rsidRPr="00285396" w:rsidRDefault="001E6829" w:rsidP="001E6829">
      <w:pPr>
        <w:tabs>
          <w:tab w:val="left" w:pos="6555"/>
        </w:tabs>
        <w:rPr>
          <w:b/>
          <w:szCs w:val="24"/>
          <w:lang w:val="sr-Latn-RS"/>
        </w:rPr>
      </w:pPr>
      <w:r w:rsidRPr="00285396">
        <w:rPr>
          <w:b/>
          <w:szCs w:val="24"/>
          <w:lang w:val="sr-Latn-RS"/>
        </w:rPr>
        <w:t xml:space="preserve">                                                                                     </w:t>
      </w:r>
      <w:bookmarkStart w:id="0" w:name="_GoBack"/>
      <w:bookmarkEnd w:id="0"/>
      <w:r w:rsidRPr="00285396">
        <w:rPr>
          <w:b/>
          <w:szCs w:val="24"/>
          <w:lang w:val="sr-Latn-RS"/>
        </w:rPr>
        <w:t xml:space="preserve">                   </w:t>
      </w:r>
      <w:proofErr w:type="spellStart"/>
      <w:r w:rsidRPr="00285396">
        <w:rPr>
          <w:szCs w:val="24"/>
          <w:lang w:val="sr-Latn-RS"/>
        </w:rPr>
        <w:t>Arbëreshë</w:t>
      </w:r>
      <w:proofErr w:type="spellEnd"/>
      <w:r w:rsidRPr="00285396">
        <w:rPr>
          <w:szCs w:val="24"/>
          <w:lang w:val="sr-Latn-RS"/>
        </w:rPr>
        <w:t xml:space="preserve"> </w:t>
      </w:r>
      <w:proofErr w:type="spellStart"/>
      <w:r w:rsidRPr="00285396">
        <w:rPr>
          <w:szCs w:val="24"/>
          <w:lang w:val="sr-Latn-RS"/>
        </w:rPr>
        <w:t>Kryeziu</w:t>
      </w:r>
      <w:proofErr w:type="spellEnd"/>
      <w:r w:rsidRPr="00285396">
        <w:rPr>
          <w:szCs w:val="24"/>
          <w:lang w:val="sr-Latn-RS"/>
        </w:rPr>
        <w:t>-Hyseni</w:t>
      </w:r>
    </w:p>
    <w:p w:rsidR="00B73E6C" w:rsidRPr="00285396" w:rsidRDefault="00B73E6C" w:rsidP="00B73E6C">
      <w:pPr>
        <w:ind w:left="1440" w:firstLine="720"/>
        <w:rPr>
          <w:lang w:val="sr-Latn-RS"/>
        </w:rPr>
      </w:pPr>
      <w:r w:rsidRPr="00285396">
        <w:rPr>
          <w:b/>
          <w:szCs w:val="24"/>
          <w:lang w:val="sr-Latn-RS"/>
        </w:rPr>
        <w:t xml:space="preserve">                                                                         </w:t>
      </w:r>
      <w:r w:rsidR="001E6829" w:rsidRPr="00285396">
        <w:rPr>
          <w:b/>
          <w:szCs w:val="24"/>
          <w:lang w:val="sr-Latn-RS"/>
        </w:rPr>
        <w:t xml:space="preserve"> </w:t>
      </w:r>
    </w:p>
    <w:p w:rsidR="00B73E6C" w:rsidRPr="00285396" w:rsidRDefault="00B73E6C" w:rsidP="00B73E6C">
      <w:pPr>
        <w:rPr>
          <w:lang w:val="sr-Latn-RS"/>
        </w:rPr>
      </w:pPr>
    </w:p>
    <w:p w:rsidR="004F388E" w:rsidRPr="00285396" w:rsidRDefault="004F388E">
      <w:pPr>
        <w:rPr>
          <w:lang w:val="sr-Latn-RS"/>
        </w:rPr>
      </w:pPr>
    </w:p>
    <w:sectPr w:rsidR="004F388E" w:rsidRPr="00285396" w:rsidSect="00EF047D">
      <w:footerReference w:type="even" r:id="rId8"/>
      <w:footerReference w:type="default" r:id="rId9"/>
      <w:pgSz w:w="11907" w:h="16840" w:code="9"/>
      <w:pgMar w:top="1080" w:right="1467" w:bottom="720" w:left="126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30" w:rsidRDefault="00BB3030">
      <w:r>
        <w:separator/>
      </w:r>
    </w:p>
  </w:endnote>
  <w:endnote w:type="continuationSeparator" w:id="0">
    <w:p w:rsidR="00BB3030" w:rsidRDefault="00BB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DD" w:rsidRDefault="00B73E6C" w:rsidP="00091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9DD" w:rsidRDefault="00BB30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DD" w:rsidRDefault="00BB3030" w:rsidP="000B187D">
    <w:pPr>
      <w:pStyle w:val="Footer"/>
      <w:framePr w:wrap="around" w:vAnchor="text" w:hAnchor="margin" w:xAlign="right" w:y="1"/>
      <w:rPr>
        <w:rStyle w:val="PageNumber"/>
      </w:rPr>
    </w:pPr>
  </w:p>
  <w:p w:rsidR="008429DD" w:rsidRDefault="00BB3030" w:rsidP="002E11B8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30" w:rsidRDefault="00BB3030">
      <w:r>
        <w:separator/>
      </w:r>
    </w:p>
  </w:footnote>
  <w:footnote w:type="continuationSeparator" w:id="0">
    <w:p w:rsidR="00BB3030" w:rsidRDefault="00BB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404C6"/>
    <w:multiLevelType w:val="hybridMultilevel"/>
    <w:tmpl w:val="725EE672"/>
    <w:lvl w:ilvl="0" w:tplc="E66070F8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6C"/>
    <w:rsid w:val="001E6829"/>
    <w:rsid w:val="00285396"/>
    <w:rsid w:val="00473491"/>
    <w:rsid w:val="004B48B4"/>
    <w:rsid w:val="004F388E"/>
    <w:rsid w:val="00B52BA7"/>
    <w:rsid w:val="00B73E6C"/>
    <w:rsid w:val="00BB3030"/>
    <w:rsid w:val="00BE484C"/>
    <w:rsid w:val="00C7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A4DB2-83FB-4DBC-80C6-8A13BA2C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E6C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3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3E6C"/>
    <w:rPr>
      <w:rFonts w:ascii="Times New Roman" w:eastAsia="MS Mincho" w:hAnsi="Times New Roman" w:cs="Times New Roman"/>
      <w:sz w:val="24"/>
      <w:szCs w:val="20"/>
      <w:lang w:val="sq-AL"/>
    </w:rPr>
  </w:style>
  <w:style w:type="character" w:styleId="PageNumber">
    <w:name w:val="page number"/>
    <w:basedOn w:val="DefaultParagraphFont"/>
    <w:rsid w:val="00B73E6C"/>
  </w:style>
  <w:style w:type="paragraph" w:styleId="Title">
    <w:name w:val="Title"/>
    <w:basedOn w:val="Normal"/>
    <w:link w:val="TitleChar"/>
    <w:qFormat/>
    <w:rsid w:val="00B73E6C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B73E6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B73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6C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Demolli</dc:creator>
  <cp:keywords/>
  <dc:description/>
  <cp:lastModifiedBy>Adelina Demolli</cp:lastModifiedBy>
  <cp:revision>2</cp:revision>
  <cp:lastPrinted>2021-05-26T07:07:00Z</cp:lastPrinted>
  <dcterms:created xsi:type="dcterms:W3CDTF">2021-05-26T08:00:00Z</dcterms:created>
  <dcterms:modified xsi:type="dcterms:W3CDTF">2021-05-26T08:00:00Z</dcterms:modified>
</cp:coreProperties>
</file>